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62" w:rsidRDefault="008C4F2C" w:rsidP="008C4F2C">
      <w:pPr>
        <w:pStyle w:val="a3"/>
      </w:pPr>
      <w:bookmarkStart w:id="0" w:name="_GoBack"/>
      <w:bookmarkEnd w:id="0"/>
      <w:r>
        <w:t xml:space="preserve">Инструкция по работе с порталом </w:t>
      </w:r>
      <w:r w:rsidRPr="008C4F2C">
        <w:t xml:space="preserve"> «Информационно-библиотечное обслуживание детей в Российской Федерации»</w:t>
      </w:r>
    </w:p>
    <w:p w:rsidR="00B84DE8" w:rsidRPr="00B84DE8" w:rsidRDefault="00B84DE8" w:rsidP="00B84DE8">
      <w:pPr>
        <w:pStyle w:val="a9"/>
      </w:pPr>
      <w:r>
        <w:t>Версия 1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49757962"/>
        <w:docPartObj>
          <w:docPartGallery w:val="Table of Contents"/>
          <w:docPartUnique/>
        </w:docPartObj>
      </w:sdtPr>
      <w:sdtEndPr/>
      <w:sdtContent>
        <w:p w:rsidR="00B06852" w:rsidRDefault="00B06852">
          <w:pPr>
            <w:pStyle w:val="ac"/>
          </w:pPr>
          <w:r>
            <w:t>Оглавление</w:t>
          </w:r>
        </w:p>
        <w:p w:rsidR="00B06852" w:rsidRDefault="007C03C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B06852">
            <w:instrText xml:space="preserve"> TOC \o "1-3" \h \z \u </w:instrText>
          </w:r>
          <w:r>
            <w:fldChar w:fldCharType="separate"/>
          </w:r>
          <w:hyperlink w:anchor="_Toc443439251" w:history="1">
            <w:r w:rsidR="00B06852" w:rsidRPr="00BD13B2">
              <w:rPr>
                <w:rStyle w:val="ad"/>
                <w:noProof/>
              </w:rPr>
              <w:t>Глоссарий</w:t>
            </w:r>
            <w:r w:rsidR="00B0685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6852">
              <w:rPr>
                <w:noProof/>
                <w:webHidden/>
              </w:rPr>
              <w:instrText xml:space="preserve"> PAGEREF _Toc443439251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685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6852" w:rsidRDefault="00B51E2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39252" w:history="1">
            <w:r w:rsidR="00B06852" w:rsidRPr="00BD13B2">
              <w:rPr>
                <w:rStyle w:val="ad"/>
                <w:noProof/>
              </w:rPr>
              <w:t>Регистрация</w:t>
            </w:r>
            <w:r w:rsidR="00B06852">
              <w:rPr>
                <w:noProof/>
                <w:webHidden/>
              </w:rPr>
              <w:tab/>
            </w:r>
            <w:r w:rsidR="007C03CC">
              <w:rPr>
                <w:noProof/>
                <w:webHidden/>
              </w:rPr>
              <w:fldChar w:fldCharType="begin"/>
            </w:r>
            <w:r w:rsidR="00B06852">
              <w:rPr>
                <w:noProof/>
                <w:webHidden/>
              </w:rPr>
              <w:instrText xml:space="preserve"> PAGEREF _Toc443439252 \h </w:instrText>
            </w:r>
            <w:r w:rsidR="007C03CC">
              <w:rPr>
                <w:noProof/>
                <w:webHidden/>
              </w:rPr>
            </w:r>
            <w:r w:rsidR="007C03CC">
              <w:rPr>
                <w:noProof/>
                <w:webHidden/>
              </w:rPr>
              <w:fldChar w:fldCharType="separate"/>
            </w:r>
            <w:r w:rsidR="00B06852">
              <w:rPr>
                <w:noProof/>
                <w:webHidden/>
              </w:rPr>
              <w:t>2</w:t>
            </w:r>
            <w:r w:rsidR="007C03CC">
              <w:rPr>
                <w:noProof/>
                <w:webHidden/>
              </w:rPr>
              <w:fldChar w:fldCharType="end"/>
            </w:r>
          </w:hyperlink>
        </w:p>
        <w:p w:rsidR="00B06852" w:rsidRDefault="00B51E2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39253" w:history="1">
            <w:r w:rsidR="00B06852" w:rsidRPr="00BD13B2">
              <w:rPr>
                <w:rStyle w:val="ad"/>
                <w:noProof/>
              </w:rPr>
              <w:t>Вход в личный кабинет</w:t>
            </w:r>
            <w:r w:rsidR="00B06852">
              <w:rPr>
                <w:noProof/>
                <w:webHidden/>
              </w:rPr>
              <w:tab/>
            </w:r>
            <w:r w:rsidR="007C03CC">
              <w:rPr>
                <w:noProof/>
                <w:webHidden/>
              </w:rPr>
              <w:fldChar w:fldCharType="begin"/>
            </w:r>
            <w:r w:rsidR="00B06852">
              <w:rPr>
                <w:noProof/>
                <w:webHidden/>
              </w:rPr>
              <w:instrText xml:space="preserve"> PAGEREF _Toc443439253 \h </w:instrText>
            </w:r>
            <w:r w:rsidR="007C03CC">
              <w:rPr>
                <w:noProof/>
                <w:webHidden/>
              </w:rPr>
            </w:r>
            <w:r w:rsidR="007C03CC">
              <w:rPr>
                <w:noProof/>
                <w:webHidden/>
              </w:rPr>
              <w:fldChar w:fldCharType="separate"/>
            </w:r>
            <w:r w:rsidR="00B06852">
              <w:rPr>
                <w:noProof/>
                <w:webHidden/>
              </w:rPr>
              <w:t>5</w:t>
            </w:r>
            <w:r w:rsidR="007C03CC">
              <w:rPr>
                <w:noProof/>
                <w:webHidden/>
              </w:rPr>
              <w:fldChar w:fldCharType="end"/>
            </w:r>
          </w:hyperlink>
        </w:p>
        <w:p w:rsidR="00B06852" w:rsidRDefault="00B51E2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39254" w:history="1">
            <w:r w:rsidR="00B06852" w:rsidRPr="00BD13B2">
              <w:rPr>
                <w:rStyle w:val="ad"/>
                <w:noProof/>
              </w:rPr>
              <w:t>Просмотр данных библиотеки</w:t>
            </w:r>
            <w:r w:rsidR="00B06852">
              <w:rPr>
                <w:noProof/>
                <w:webHidden/>
              </w:rPr>
              <w:tab/>
            </w:r>
            <w:r w:rsidR="007C03CC">
              <w:rPr>
                <w:noProof/>
                <w:webHidden/>
              </w:rPr>
              <w:fldChar w:fldCharType="begin"/>
            </w:r>
            <w:r w:rsidR="00B06852">
              <w:rPr>
                <w:noProof/>
                <w:webHidden/>
              </w:rPr>
              <w:instrText xml:space="preserve"> PAGEREF _Toc443439254 \h </w:instrText>
            </w:r>
            <w:r w:rsidR="007C03CC">
              <w:rPr>
                <w:noProof/>
                <w:webHidden/>
              </w:rPr>
            </w:r>
            <w:r w:rsidR="007C03CC">
              <w:rPr>
                <w:noProof/>
                <w:webHidden/>
              </w:rPr>
              <w:fldChar w:fldCharType="separate"/>
            </w:r>
            <w:r w:rsidR="00B06852">
              <w:rPr>
                <w:noProof/>
                <w:webHidden/>
              </w:rPr>
              <w:t>5</w:t>
            </w:r>
            <w:r w:rsidR="007C03CC">
              <w:rPr>
                <w:noProof/>
                <w:webHidden/>
              </w:rPr>
              <w:fldChar w:fldCharType="end"/>
            </w:r>
          </w:hyperlink>
        </w:p>
        <w:p w:rsidR="00B06852" w:rsidRDefault="00B51E2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39255" w:history="1">
            <w:r w:rsidR="00B06852" w:rsidRPr="00BD13B2">
              <w:rPr>
                <w:rStyle w:val="ad"/>
                <w:noProof/>
              </w:rPr>
              <w:t>Редактирование информации о библиотеке</w:t>
            </w:r>
            <w:r w:rsidR="00B06852">
              <w:rPr>
                <w:noProof/>
                <w:webHidden/>
              </w:rPr>
              <w:tab/>
            </w:r>
            <w:r w:rsidR="007C03CC">
              <w:rPr>
                <w:noProof/>
                <w:webHidden/>
              </w:rPr>
              <w:fldChar w:fldCharType="begin"/>
            </w:r>
            <w:r w:rsidR="00B06852">
              <w:rPr>
                <w:noProof/>
                <w:webHidden/>
              </w:rPr>
              <w:instrText xml:space="preserve"> PAGEREF _Toc443439255 \h </w:instrText>
            </w:r>
            <w:r w:rsidR="007C03CC">
              <w:rPr>
                <w:noProof/>
                <w:webHidden/>
              </w:rPr>
            </w:r>
            <w:r w:rsidR="007C03CC">
              <w:rPr>
                <w:noProof/>
                <w:webHidden/>
              </w:rPr>
              <w:fldChar w:fldCharType="separate"/>
            </w:r>
            <w:r w:rsidR="00B06852">
              <w:rPr>
                <w:noProof/>
                <w:webHidden/>
              </w:rPr>
              <w:t>7</w:t>
            </w:r>
            <w:r w:rsidR="007C03CC">
              <w:rPr>
                <w:noProof/>
                <w:webHidden/>
              </w:rPr>
              <w:fldChar w:fldCharType="end"/>
            </w:r>
          </w:hyperlink>
        </w:p>
        <w:p w:rsidR="00B06852" w:rsidRDefault="00B51E2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39256" w:history="1">
            <w:r w:rsidR="00B06852" w:rsidRPr="00BD13B2">
              <w:rPr>
                <w:rStyle w:val="ad"/>
                <w:noProof/>
              </w:rPr>
              <w:t>Редактирование статистических данных библиотеки</w:t>
            </w:r>
            <w:r w:rsidR="00B06852">
              <w:rPr>
                <w:noProof/>
                <w:webHidden/>
              </w:rPr>
              <w:tab/>
            </w:r>
            <w:r w:rsidR="007C03CC">
              <w:rPr>
                <w:noProof/>
                <w:webHidden/>
              </w:rPr>
              <w:fldChar w:fldCharType="begin"/>
            </w:r>
            <w:r w:rsidR="00B06852">
              <w:rPr>
                <w:noProof/>
                <w:webHidden/>
              </w:rPr>
              <w:instrText xml:space="preserve"> PAGEREF _Toc443439256 \h </w:instrText>
            </w:r>
            <w:r w:rsidR="007C03CC">
              <w:rPr>
                <w:noProof/>
                <w:webHidden/>
              </w:rPr>
            </w:r>
            <w:r w:rsidR="007C03CC">
              <w:rPr>
                <w:noProof/>
                <w:webHidden/>
              </w:rPr>
              <w:fldChar w:fldCharType="separate"/>
            </w:r>
            <w:r w:rsidR="00B06852">
              <w:rPr>
                <w:noProof/>
                <w:webHidden/>
              </w:rPr>
              <w:t>8</w:t>
            </w:r>
            <w:r w:rsidR="007C03CC">
              <w:rPr>
                <w:noProof/>
                <w:webHidden/>
              </w:rPr>
              <w:fldChar w:fldCharType="end"/>
            </w:r>
          </w:hyperlink>
        </w:p>
        <w:p w:rsidR="00B06852" w:rsidRDefault="007C03CC">
          <w:r>
            <w:rPr>
              <w:b/>
              <w:bCs/>
            </w:rPr>
            <w:fldChar w:fldCharType="end"/>
          </w:r>
        </w:p>
      </w:sdtContent>
    </w:sdt>
    <w:p w:rsidR="00B06852" w:rsidRDefault="00B06852">
      <w:r>
        <w:br w:type="page"/>
      </w:r>
    </w:p>
    <w:p w:rsidR="008C4F2C" w:rsidRDefault="008C4F2C" w:rsidP="008C4F2C">
      <w:pPr>
        <w:pStyle w:val="1"/>
      </w:pPr>
      <w:bookmarkStart w:id="1" w:name="_Toc443439251"/>
      <w:r>
        <w:lastRenderedPageBreak/>
        <w:t>Глоссарий</w:t>
      </w:r>
      <w:bookmarkEnd w:id="1"/>
    </w:p>
    <w:p w:rsidR="008C4F2C" w:rsidRDefault="008C4F2C" w:rsidP="008C4F2C">
      <w:r w:rsidRPr="008250C7">
        <w:rPr>
          <w:b/>
        </w:rPr>
        <w:t>Портал, Система</w:t>
      </w:r>
      <w:r>
        <w:t xml:space="preserve"> – программное и другое обеспечение «П</w:t>
      </w:r>
      <w:r w:rsidRPr="008C4F2C">
        <w:t>ортал  «Информационно-библиотечное обслуживание детей в Российской Федерации»</w:t>
      </w:r>
      <w:r>
        <w:t>.</w:t>
      </w:r>
    </w:p>
    <w:p w:rsidR="008C4F2C" w:rsidRDefault="008C4F2C" w:rsidP="008C4F2C">
      <w:r w:rsidRPr="008250C7">
        <w:rPr>
          <w:b/>
        </w:rPr>
        <w:t>Представитель библиотеки</w:t>
      </w:r>
      <w:r>
        <w:t xml:space="preserve"> – уполномоченное физическое лицо, ответственное за совершение действий на Портале от лица библиотеки (в том числе регистрация, редактирование контактных и статистических данных).</w:t>
      </w:r>
    </w:p>
    <w:p w:rsidR="00381C78" w:rsidRPr="008C4F2C" w:rsidRDefault="00381C78" w:rsidP="008C4F2C">
      <w:r w:rsidRPr="008250C7">
        <w:rPr>
          <w:b/>
        </w:rPr>
        <w:t>Уровень доступа</w:t>
      </w:r>
      <w:r>
        <w:t xml:space="preserve"> – совокупность признаков Представителя библиотеки, определяющая доступный ему функционал Портала. Различают три уровня доступа: модератор, куратор</w:t>
      </w:r>
      <w:r w:rsidR="008250C7">
        <w:t>,</w:t>
      </w:r>
      <w:r>
        <w:t xml:space="preserve"> библиотека</w:t>
      </w:r>
      <w:r w:rsidR="008250C7">
        <w:t xml:space="preserve"> и гость</w:t>
      </w:r>
      <w:r>
        <w:t>.</w:t>
      </w:r>
    </w:p>
    <w:p w:rsidR="008C4F2C" w:rsidRDefault="008C4F2C" w:rsidP="008C4F2C">
      <w:r w:rsidRPr="008250C7">
        <w:rPr>
          <w:b/>
        </w:rPr>
        <w:t>Личный кабинет</w:t>
      </w:r>
      <w:r w:rsidR="008250C7" w:rsidRPr="008250C7">
        <w:rPr>
          <w:b/>
        </w:rPr>
        <w:t xml:space="preserve"> (ЛК)</w:t>
      </w:r>
      <w:r>
        <w:t xml:space="preserve"> – раздел Портала, в котором </w:t>
      </w:r>
      <w:r w:rsidR="00381C78">
        <w:t xml:space="preserve">для Представителя библиотеки </w:t>
      </w:r>
      <w:r>
        <w:t>организован доступ к функци</w:t>
      </w:r>
      <w:r w:rsidR="00381C78">
        <w:t>оналу по работе с его библиотекой, а также к другим возможностям Портала, соответствующим Уровню доступа данного Представителя</w:t>
      </w:r>
      <w:r>
        <w:t>.</w:t>
      </w:r>
      <w:r w:rsidR="008250C7">
        <w:t xml:space="preserve"> Доступен только для уровней доступа «модератор», «куратор» и «библиотека».</w:t>
      </w:r>
    </w:p>
    <w:p w:rsidR="008C4F2C" w:rsidRDefault="008C4F2C" w:rsidP="008C4F2C">
      <w:pPr>
        <w:pStyle w:val="1"/>
      </w:pPr>
      <w:bookmarkStart w:id="2" w:name="_Toc443439252"/>
      <w:r>
        <w:t>Регистрация</w:t>
      </w:r>
      <w:bookmarkEnd w:id="2"/>
    </w:p>
    <w:p w:rsidR="008C4F2C" w:rsidRDefault="008C4F2C" w:rsidP="008C4F2C">
      <w:r>
        <w:t xml:space="preserve">Первым действием, которое необходимо совершить </w:t>
      </w:r>
      <w:r w:rsidR="008250C7">
        <w:t>П</w:t>
      </w:r>
      <w:r>
        <w:t xml:space="preserve">редставителю библиотеки для получения доступа к </w:t>
      </w:r>
      <w:r w:rsidR="008250C7">
        <w:t>Л</w:t>
      </w:r>
      <w:r>
        <w:t xml:space="preserve">ичному кабинету, является регистрация. В рамках </w:t>
      </w:r>
      <w:r w:rsidR="00BC1909">
        <w:t>этого</w:t>
      </w:r>
      <w:r>
        <w:t xml:space="preserve"> процесса </w:t>
      </w:r>
      <w:r w:rsidR="008250C7">
        <w:t xml:space="preserve">в Системе </w:t>
      </w:r>
      <w:r w:rsidR="00BC1909">
        <w:t>будут созданы с</w:t>
      </w:r>
      <w:r w:rsidR="008250C7">
        <w:t>вязанные между собой записи пользователя (с уникальными логином и паролем) и библиотеки. Позже с использование данных логина и пароля Представитель библиотеки сможет получать доступ к Личному кабинету.</w:t>
      </w:r>
    </w:p>
    <w:p w:rsidR="00BC1909" w:rsidRDefault="00BC1909" w:rsidP="008C4F2C">
      <w:r>
        <w:t>Для начала регистрации необходимо кликнуть по ссылке «Регистраця».</w:t>
      </w:r>
    </w:p>
    <w:p w:rsidR="008250C7" w:rsidRDefault="008250C7" w:rsidP="008C4F2C">
      <w:r>
        <w:rPr>
          <w:noProof/>
          <w:lang w:eastAsia="ru-RU"/>
        </w:rPr>
        <w:drawing>
          <wp:inline distT="0" distB="0" distL="0" distR="0">
            <wp:extent cx="5931535" cy="1828800"/>
            <wp:effectExtent l="0" t="0" r="0" b="0"/>
            <wp:docPr id="1" name="Рисунок 1" descr="D:\sync\Dropbox\iVCIDOCS\РГДБ_База_библиотек\Инструкция\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nc\Dropbox\iVCIDOCS\РГДБ_База_библиотек\Инструкция\s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909" w:rsidRDefault="00BC1909" w:rsidP="00BC1909">
      <w:pPr>
        <w:keepNext/>
      </w:pPr>
      <w:r>
        <w:lastRenderedPageBreak/>
        <w:t>Откроется страница с формой регистрации, все поля которой являются обязательными для заполнения. Описание полей представлено ниже.</w:t>
      </w:r>
    </w:p>
    <w:p w:rsidR="008250C7" w:rsidRDefault="00BC1909" w:rsidP="00BC1909">
      <w:pPr>
        <w:keepNext/>
      </w:pPr>
      <w:r>
        <w:rPr>
          <w:noProof/>
          <w:lang w:eastAsia="ru-RU"/>
        </w:rPr>
        <w:drawing>
          <wp:inline distT="0" distB="0" distL="0" distR="0">
            <wp:extent cx="3975653" cy="5521643"/>
            <wp:effectExtent l="0" t="0" r="6350" b="3175"/>
            <wp:docPr id="3" name="Рисунок 3" descr="D:\sync\Dropbox\iVCIDOCS\РГДБ_База_библиотек\Инструкция\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nc\Dropbox\iVCIDOCS\РГДБ_База_библиотек\Инструкция\s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199" cy="552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52" w:rsidRDefault="00B06852" w:rsidP="00BC1909">
      <w:pPr>
        <w:keepNext/>
      </w:pPr>
    </w:p>
    <w:tbl>
      <w:tblPr>
        <w:tblStyle w:val="-10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BC1909" w:rsidTr="00B06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C1909" w:rsidRDefault="00BC1909" w:rsidP="008C4F2C">
            <w:r>
              <w:t>Название поля</w:t>
            </w:r>
          </w:p>
        </w:tc>
        <w:tc>
          <w:tcPr>
            <w:tcW w:w="6520" w:type="dxa"/>
          </w:tcPr>
          <w:p w:rsidR="00BC1909" w:rsidRDefault="00BC1909" w:rsidP="008C4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BC1909" w:rsidTr="00B0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C1909" w:rsidRDefault="00BC1909" w:rsidP="008C4F2C">
            <w:r>
              <w:t>Имя</w:t>
            </w:r>
          </w:p>
        </w:tc>
        <w:tc>
          <w:tcPr>
            <w:tcW w:w="6520" w:type="dxa"/>
          </w:tcPr>
          <w:p w:rsidR="00BC1909" w:rsidRDefault="00BC1909" w:rsidP="008C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Произвольное имя, которое будут видеть администраторы Системы. Рекомендуется указывать краткое название библиотеки. </w:t>
            </w:r>
          </w:p>
        </w:tc>
      </w:tr>
      <w:tr w:rsidR="00BC1909" w:rsidTr="00B068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C1909" w:rsidRDefault="00BC1909" w:rsidP="008C4F2C">
            <w:r>
              <w:t>Логин</w:t>
            </w:r>
          </w:p>
        </w:tc>
        <w:tc>
          <w:tcPr>
            <w:tcW w:w="6520" w:type="dxa"/>
          </w:tcPr>
          <w:p w:rsidR="00BC1909" w:rsidRDefault="00BC1909" w:rsidP="00B1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Строка, состоящая из символов латинского алфавита и/или цифр. Будет использоваться для авторизации в Системе. </w:t>
            </w:r>
          </w:p>
        </w:tc>
      </w:tr>
      <w:tr w:rsidR="00BC1909" w:rsidTr="00B0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C1909" w:rsidRDefault="00BC1909" w:rsidP="008C4F2C">
            <w:r>
              <w:t>Пароль</w:t>
            </w:r>
          </w:p>
        </w:tc>
        <w:tc>
          <w:tcPr>
            <w:tcW w:w="6520" w:type="dxa"/>
          </w:tcPr>
          <w:p w:rsidR="00BC1909" w:rsidRDefault="00BC1909" w:rsidP="008C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Секретная строка, состоящая из разных символов. Будет использоваться в паре с логином для авторизации в Системе.</w:t>
            </w:r>
          </w:p>
        </w:tc>
      </w:tr>
      <w:tr w:rsidR="00BC1909" w:rsidTr="00B068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C1909" w:rsidRDefault="00BC1909" w:rsidP="008C4F2C">
            <w:r>
              <w:t>Адрес электронной почты</w:t>
            </w:r>
          </w:p>
        </w:tc>
        <w:tc>
          <w:tcPr>
            <w:tcW w:w="6520" w:type="dxa"/>
          </w:tcPr>
          <w:p w:rsidR="00BC1909" w:rsidRDefault="00BC1909" w:rsidP="00B1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Адрес электронной</w:t>
            </w:r>
            <w:r w:rsidR="00B1714B">
              <w:t xml:space="preserve"> почты, на который будет выслано письмо с кодом и ссылкой, для активации пользователя в Системе. Также этот адрес будет использоваться для восстановления пароля.</w:t>
            </w:r>
          </w:p>
        </w:tc>
      </w:tr>
      <w:tr w:rsidR="00BC1909" w:rsidTr="00B0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C1909" w:rsidRDefault="00656548" w:rsidP="00656548">
            <w:r>
              <w:t>Краткое</w:t>
            </w:r>
            <w:r w:rsidR="00BC1909">
              <w:t xml:space="preserve"> название библиотеки</w:t>
            </w:r>
          </w:p>
        </w:tc>
        <w:tc>
          <w:tcPr>
            <w:tcW w:w="6520" w:type="dxa"/>
          </w:tcPr>
          <w:p w:rsidR="00BC1909" w:rsidRDefault="00B84DE8" w:rsidP="00B84D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Краткое название </w:t>
            </w:r>
            <w:r w:rsidR="00B1714B">
              <w:t>библиотеки</w:t>
            </w:r>
            <w:r w:rsidR="00FD4B05">
              <w:t>.</w:t>
            </w:r>
          </w:p>
        </w:tc>
      </w:tr>
      <w:tr w:rsidR="00BC1909" w:rsidTr="00B068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C1909" w:rsidRDefault="00BC1909" w:rsidP="008C4F2C">
            <w:r>
              <w:t>Регион</w:t>
            </w:r>
          </w:p>
        </w:tc>
        <w:tc>
          <w:tcPr>
            <w:tcW w:w="6520" w:type="dxa"/>
          </w:tcPr>
          <w:p w:rsidR="00BC1909" w:rsidRDefault="00B1714B" w:rsidP="00B1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Регион, к которому относится библиотека.</w:t>
            </w:r>
          </w:p>
        </w:tc>
      </w:tr>
      <w:tr w:rsidR="00BC1909" w:rsidTr="00B0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C1909" w:rsidRDefault="00B1714B" w:rsidP="008C4F2C">
            <w:r>
              <w:t>Тип библиотеки</w:t>
            </w:r>
          </w:p>
        </w:tc>
        <w:tc>
          <w:tcPr>
            <w:tcW w:w="6520" w:type="dxa"/>
          </w:tcPr>
          <w:p w:rsidR="00BC1909" w:rsidRDefault="00B1714B" w:rsidP="008C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Тип библиотеки. От него зависит набор статистических показателей.</w:t>
            </w:r>
          </w:p>
        </w:tc>
      </w:tr>
    </w:tbl>
    <w:p w:rsidR="00FD4B05" w:rsidRDefault="00FD4B05" w:rsidP="008C4F2C"/>
    <w:p w:rsidR="001E2E9E" w:rsidRDefault="00FD4B05" w:rsidP="008C4F2C">
      <w:r>
        <w:t xml:space="preserve">После заполнения полей необходимо нажать кнопку «Регистрация». </w:t>
      </w:r>
      <w:r w:rsidR="001E2E9E">
        <w:t>В случае успешного создания учетной записи Система выведет соответствующее сообщение.</w:t>
      </w:r>
    </w:p>
    <w:p w:rsidR="001E2E9E" w:rsidRDefault="001E2E9E" w:rsidP="008C4F2C">
      <w:r>
        <w:rPr>
          <w:noProof/>
          <w:lang w:eastAsia="ru-RU"/>
        </w:rPr>
        <w:drawing>
          <wp:inline distT="0" distB="0" distL="0" distR="0">
            <wp:extent cx="5939790" cy="819150"/>
            <wp:effectExtent l="0" t="0" r="3810" b="0"/>
            <wp:docPr id="4" name="Рисунок 4" descr="D:\sync\Dropbox\iVCIDOCS\РГДБ_База_библиотек\Инструкция\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ync\Dropbox\iVCIDOCS\РГДБ_База_библиотек\Инструкция\s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E9E" w:rsidRDefault="001E2E9E" w:rsidP="008C4F2C">
      <w:r>
        <w:t>На указанный адрес электронной почты будет направлено письмо с логином, паролем и ссылкой для активации учетной записи. Для продолжения работы с Системой, необходимо активировать учетную запись, перейдя по ссылке из письма. В случае успешной активации, Система выведет соответствующее сообщение.</w:t>
      </w:r>
    </w:p>
    <w:p w:rsidR="001E2E9E" w:rsidRDefault="001E2E9E" w:rsidP="008C4F2C">
      <w:r>
        <w:rPr>
          <w:noProof/>
          <w:lang w:eastAsia="ru-RU"/>
        </w:rPr>
        <w:drawing>
          <wp:inline distT="0" distB="0" distL="0" distR="0">
            <wp:extent cx="5939790" cy="2353310"/>
            <wp:effectExtent l="0" t="0" r="3810" b="8890"/>
            <wp:docPr id="5" name="Рисунок 5" descr="D:\sync\Dropbox\iVCIDOCS\РГДБ_База_библиотек\Инструкция\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ync\Dropbox\iVCIDOCS\РГДБ_База_библиотек\Инструкция\s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E9E" w:rsidRDefault="001E2E9E" w:rsidP="008C4F2C">
      <w:r>
        <w:t>На</w:t>
      </w:r>
      <w:r w:rsidR="00202DA5">
        <w:t xml:space="preserve"> этой же странице можно пройти авторизацию, используя логин и пароль</w:t>
      </w:r>
      <w:r w:rsidR="00ED6C4B">
        <w:t>,</w:t>
      </w:r>
      <w:r w:rsidR="00202DA5">
        <w:t xml:space="preserve"> введенные ранее и продублированные в письме.</w:t>
      </w:r>
    </w:p>
    <w:p w:rsidR="00202DA5" w:rsidRDefault="00202DA5" w:rsidP="00675595">
      <w:pPr>
        <w:pStyle w:val="1"/>
      </w:pPr>
      <w:bookmarkStart w:id="3" w:name="_Toc443439253"/>
      <w:r>
        <w:lastRenderedPageBreak/>
        <w:t>Вход в личный кабинет</w:t>
      </w:r>
      <w:bookmarkEnd w:id="3"/>
    </w:p>
    <w:p w:rsidR="00675595" w:rsidRDefault="00ED6C4B" w:rsidP="00ED6C4B">
      <w:pPr>
        <w:keepNext/>
      </w:pPr>
      <w:r>
        <w:t>Для входа в Личный кабинет необходимо пройти авторизацию на сайте. Это можно сделать в форме, которая отобразилась при переходе по ссылке активации. Или перейдя на страницу «Вход».</w:t>
      </w:r>
    </w:p>
    <w:p w:rsidR="00ED6C4B" w:rsidRDefault="00ED6C4B" w:rsidP="00675595">
      <w:r>
        <w:rPr>
          <w:noProof/>
          <w:lang w:eastAsia="ru-RU"/>
        </w:rPr>
        <w:drawing>
          <wp:inline distT="0" distB="0" distL="0" distR="0">
            <wp:extent cx="5931535" cy="2790825"/>
            <wp:effectExtent l="0" t="0" r="0" b="9525"/>
            <wp:docPr id="6" name="Рисунок 6" descr="D:\sync\Dropbox\iVCIDOCS\РГДБ_База_библиотек\Инструкция\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ync\Dropbox\iVCIDOCS\РГДБ_База_библиотек\Инструкция\s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4B" w:rsidRDefault="00ED6C4B" w:rsidP="00675595">
      <w:r>
        <w:t>Если логин и пароль были введены правильно, то после нажатия кнопки «Войти» выполнится переход на страницу Личного кабинета.</w:t>
      </w:r>
    </w:p>
    <w:p w:rsidR="00ED6C4B" w:rsidRDefault="00ED6C4B" w:rsidP="00675595">
      <w:r>
        <w:rPr>
          <w:noProof/>
          <w:lang w:eastAsia="ru-RU"/>
        </w:rPr>
        <w:drawing>
          <wp:inline distT="0" distB="0" distL="0" distR="0">
            <wp:extent cx="5931535" cy="1192530"/>
            <wp:effectExtent l="0" t="0" r="0" b="7620"/>
            <wp:docPr id="7" name="Рисунок 7" descr="D:\sync\Dropbox\iVCIDOCS\РГДБ_База_библиотек\Инструкция\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ync\Dropbox\iVCIDOCS\РГДБ_База_библиотек\Инструкция\s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4B" w:rsidRDefault="00ED6C4B" w:rsidP="00ED6C4B">
      <w:pPr>
        <w:pStyle w:val="1"/>
      </w:pPr>
      <w:bookmarkStart w:id="4" w:name="_Toc443439254"/>
      <w:r>
        <w:t>Просмотр данных библиотеки</w:t>
      </w:r>
      <w:bookmarkEnd w:id="4"/>
    </w:p>
    <w:p w:rsidR="00ED6C4B" w:rsidRDefault="00ED6C4B" w:rsidP="00ED6C4B">
      <w:r>
        <w:t>Для просмотра данных библиотеки необходимо в Личном кабинете кликнуть на ссылку «Просмотр».</w:t>
      </w:r>
    </w:p>
    <w:p w:rsidR="00ED6C4B" w:rsidRDefault="00ED6C4B" w:rsidP="00ED6C4B">
      <w:r>
        <w:rPr>
          <w:noProof/>
          <w:lang w:eastAsia="ru-RU"/>
        </w:rPr>
        <w:drawing>
          <wp:inline distT="0" distB="0" distL="0" distR="0">
            <wp:extent cx="5931535" cy="1192530"/>
            <wp:effectExtent l="0" t="0" r="0" b="7620"/>
            <wp:docPr id="8" name="Рисунок 8" descr="D:\sync\Dropbox\iVCIDOCS\РГДБ_База_библиотек\Инструкция\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sync\Dropbox\iVCIDOCS\РГДБ_База_библиотек\Инструкция\s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4B" w:rsidRDefault="00ED6C4B" w:rsidP="00ED6C4B">
      <w:pPr>
        <w:keepNext/>
      </w:pPr>
      <w:r>
        <w:lastRenderedPageBreak/>
        <w:t>В результате откроется страница с информацией о библиотеке.</w:t>
      </w:r>
    </w:p>
    <w:p w:rsidR="00ED6C4B" w:rsidRDefault="00ED6C4B" w:rsidP="00ED6C4B">
      <w:r>
        <w:rPr>
          <w:noProof/>
          <w:lang w:eastAsia="ru-RU"/>
        </w:rPr>
        <w:drawing>
          <wp:inline distT="0" distB="0" distL="0" distR="0">
            <wp:extent cx="5939790" cy="2520315"/>
            <wp:effectExtent l="0" t="0" r="3810" b="0"/>
            <wp:docPr id="9" name="Рисунок 9" descr="D:\sync\Dropbox\iVCIDOCS\РГДБ_База_библиотек\Инструкция\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ync\Dropbox\iVCIDOCS\РГДБ_База_библиотек\Инструкция\s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4B" w:rsidRDefault="00ED6C4B" w:rsidP="00ED6C4B">
      <w:pPr>
        <w:keepNext/>
      </w:pPr>
      <w:r>
        <w:t>Для просмотра статистических данных по данной библиотеке необходимо клик</w:t>
      </w:r>
      <w:r w:rsidR="00A91A5F">
        <w:t>нуть по кнопке.</w:t>
      </w:r>
    </w:p>
    <w:p w:rsidR="00ED6C4B" w:rsidRDefault="00ED6C4B" w:rsidP="00ED6C4B">
      <w:r>
        <w:rPr>
          <w:noProof/>
          <w:lang w:eastAsia="ru-RU"/>
        </w:rPr>
        <w:drawing>
          <wp:inline distT="0" distB="0" distL="0" distR="0">
            <wp:extent cx="4349115" cy="850900"/>
            <wp:effectExtent l="0" t="0" r="0" b="6350"/>
            <wp:docPr id="10" name="Рисунок 10" descr="D:\sync\Dropbox\iVCIDOCS\РГДБ_База_библиотек\Инструкция\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ync\Dropbox\iVCIDOCS\РГДБ_База_библиотек\Инструкция\s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5F" w:rsidRDefault="00ED6C4B" w:rsidP="00A91A5F">
      <w:pPr>
        <w:keepNext/>
      </w:pPr>
      <w:r>
        <w:t xml:space="preserve">Откроется страница </w:t>
      </w:r>
      <w:r w:rsidR="00A91A5F">
        <w:t>просмотра статистических данных.</w:t>
      </w:r>
    </w:p>
    <w:p w:rsidR="00ED6C4B" w:rsidRDefault="00ED6C4B" w:rsidP="00ED6C4B">
      <w:r>
        <w:rPr>
          <w:noProof/>
          <w:lang w:eastAsia="ru-RU"/>
        </w:rPr>
        <w:drawing>
          <wp:inline distT="0" distB="0" distL="0" distR="0">
            <wp:extent cx="5041127" cy="3933169"/>
            <wp:effectExtent l="0" t="0" r="7620" b="0"/>
            <wp:docPr id="11" name="Рисунок 11" descr="D:\sync\Dropbox\iVCIDOCS\РГДБ_База_библиотек\Инструкция\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ync\Dropbox\iVCIDOCS\РГДБ_База_библиотек\Инструкция\s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368" cy="393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5F" w:rsidRDefault="00A91A5F" w:rsidP="00ED6C4B"/>
    <w:p w:rsidR="00A91A5F" w:rsidRDefault="00A91A5F" w:rsidP="00A91A5F">
      <w:pPr>
        <w:pStyle w:val="1"/>
      </w:pPr>
      <w:bookmarkStart w:id="5" w:name="_Toc443439255"/>
      <w:r>
        <w:lastRenderedPageBreak/>
        <w:t>Редактирование информации о библиотеке</w:t>
      </w:r>
      <w:bookmarkEnd w:id="5"/>
    </w:p>
    <w:p w:rsidR="00A91A5F" w:rsidRDefault="00A91A5F" w:rsidP="00A91A5F">
      <w:r>
        <w:t>Для редактирования информации о библиотеке необходимо на странице «Информации о библиотеке» кликнуть кнопку «Редактировать».</w:t>
      </w:r>
    </w:p>
    <w:p w:rsidR="00A91A5F" w:rsidRDefault="00A91A5F" w:rsidP="00A91A5F">
      <w:r>
        <w:rPr>
          <w:noProof/>
          <w:lang w:eastAsia="ru-RU"/>
        </w:rPr>
        <w:drawing>
          <wp:inline distT="0" distB="0" distL="0" distR="0">
            <wp:extent cx="5939790" cy="2520315"/>
            <wp:effectExtent l="0" t="0" r="3810" b="0"/>
            <wp:docPr id="16" name="Рисунок 16" descr="D:\sync\Dropbox\iVCIDOCS\РГДБ_База_библиотек\Инструкция\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sync\Dropbox\iVCIDOCS\РГДБ_База_библиотек\Инструкция\s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5F" w:rsidRDefault="00A91A5F" w:rsidP="00A91A5F">
      <w:pPr>
        <w:keepNext/>
      </w:pPr>
      <w:r>
        <w:t>В результате откроется страница с формой редактирования.</w:t>
      </w:r>
    </w:p>
    <w:p w:rsidR="00A91A5F" w:rsidRDefault="00A91A5F" w:rsidP="00A91A5F">
      <w:r>
        <w:rPr>
          <w:noProof/>
          <w:lang w:eastAsia="ru-RU"/>
        </w:rPr>
        <w:drawing>
          <wp:inline distT="0" distB="0" distL="0" distR="0">
            <wp:extent cx="5172992" cy="4882101"/>
            <wp:effectExtent l="0" t="0" r="8890" b="0"/>
            <wp:docPr id="17" name="Рисунок 17" descr="D:\sync\Dropbox\iVCIDOCS\РГДБ_База_библиотек\Инструкция\s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ync\Dropbox\iVCIDOCS\РГДБ_База_библиотек\Инструкция\s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094" cy="488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5F" w:rsidRDefault="00A91A5F" w:rsidP="00A91A5F">
      <w:pPr>
        <w:keepNext/>
      </w:pPr>
      <w:r>
        <w:lastRenderedPageBreak/>
        <w:t>Для сохранения введенных данных необходимо кликнуть по кнопке «Отправить».</w:t>
      </w:r>
    </w:p>
    <w:p w:rsidR="00A91A5F" w:rsidRDefault="00A91A5F" w:rsidP="0062566C">
      <w:r>
        <w:rPr>
          <w:noProof/>
          <w:lang w:eastAsia="ru-RU"/>
        </w:rPr>
        <w:drawing>
          <wp:inline distT="0" distB="0" distL="0" distR="0">
            <wp:extent cx="1971675" cy="580390"/>
            <wp:effectExtent l="0" t="0" r="9525" b="0"/>
            <wp:docPr id="18" name="Рисунок 18" descr="D:\sync\Dropbox\iVCIDOCS\РГДБ_База_библиотек\Инструкция\s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sync\Dropbox\iVCIDOCS\РГДБ_База_библиотек\Инструкция\s1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5F" w:rsidRDefault="00A91A5F" w:rsidP="00A91A5F">
      <w:pPr>
        <w:pStyle w:val="1"/>
      </w:pPr>
      <w:bookmarkStart w:id="6" w:name="_Toc443439256"/>
      <w:r>
        <w:t>Редактирование статистических данных библиотеки</w:t>
      </w:r>
      <w:bookmarkEnd w:id="6"/>
    </w:p>
    <w:p w:rsidR="00A91A5F" w:rsidRDefault="00A91A5F" w:rsidP="0062566C">
      <w:pPr>
        <w:keepNext/>
      </w:pPr>
      <w:r>
        <w:t>Для редактирования статистических данных необходимо на странице «Статистические данные» кликнуть по ссылке «Редактировать».</w:t>
      </w:r>
    </w:p>
    <w:p w:rsidR="00A91A5F" w:rsidRDefault="0062566C" w:rsidP="00A91A5F">
      <w:r>
        <w:rPr>
          <w:noProof/>
          <w:lang w:eastAsia="ru-RU"/>
        </w:rPr>
        <w:drawing>
          <wp:inline distT="0" distB="0" distL="0" distR="0">
            <wp:extent cx="5931535" cy="4627880"/>
            <wp:effectExtent l="0" t="0" r="0" b="1270"/>
            <wp:docPr id="23" name="Рисунок 23" descr="D:\sync\Dropbox\iVCIDOCS\РГДБ_База_библиотек\Инструкция\s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sync\Dropbox\iVCIDOCS\РГДБ_База_библиотек\Инструкция\s1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6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6C" w:rsidRDefault="0062566C" w:rsidP="00A91A5F">
      <w:r>
        <w:rPr>
          <w:noProof/>
          <w:lang w:eastAsia="ru-RU"/>
        </w:rPr>
        <w:drawing>
          <wp:inline distT="0" distB="0" distL="0" distR="0">
            <wp:extent cx="5384156" cy="1645920"/>
            <wp:effectExtent l="0" t="0" r="7620" b="0"/>
            <wp:docPr id="24" name="Рисунок 24" descr="D:\sync\Dropbox\iVCIDOCS\РГДБ_База_библиотек\Инструкция\s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sync\Dropbox\iVCIDOCS\РГДБ_База_библиотек\Инструкция\s1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385" cy="164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5F" w:rsidRDefault="00A91A5F" w:rsidP="00A91A5F">
      <w:pPr>
        <w:keepNext/>
      </w:pPr>
      <w:r>
        <w:lastRenderedPageBreak/>
        <w:t>В результате откроется страница с формой редактирования</w:t>
      </w:r>
      <w:r w:rsidR="0062566C">
        <w:t xml:space="preserve"> статистических данных</w:t>
      </w:r>
      <w:r>
        <w:t>.</w:t>
      </w:r>
    </w:p>
    <w:p w:rsidR="00A91A5F" w:rsidRDefault="0062566C" w:rsidP="00A91A5F">
      <w:r>
        <w:rPr>
          <w:noProof/>
          <w:lang w:eastAsia="ru-RU"/>
        </w:rPr>
        <w:drawing>
          <wp:inline distT="0" distB="0" distL="0" distR="0">
            <wp:extent cx="4615783" cy="3403158"/>
            <wp:effectExtent l="0" t="0" r="0" b="6985"/>
            <wp:docPr id="25" name="Рисунок 25" descr="D:\sync\Dropbox\iVCIDOCS\РГДБ_База_библиотек\Инструкция\s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sync\Dropbox\iVCIDOCS\РГДБ_База_библиотек\Инструкция\s1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3" cy="340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16" w:rsidRDefault="00B51E24" w:rsidP="00A91A5F">
      <w:hyperlink r:id="rId22" w:history="1">
        <w:r w:rsidR="007D7416" w:rsidRPr="007D7416">
          <w:rPr>
            <w:rStyle w:val="ad"/>
          </w:rPr>
          <w:t>Подробные требования по заполнению статистических данных на портале см. в разделе «Инструкции»</w:t>
        </w:r>
      </w:hyperlink>
      <w:r w:rsidR="007D7416">
        <w:t xml:space="preserve"> </w:t>
      </w:r>
    </w:p>
    <w:p w:rsidR="00A91A5F" w:rsidRDefault="00A91A5F" w:rsidP="00A91A5F">
      <w:pPr>
        <w:keepNext/>
      </w:pPr>
      <w:r>
        <w:t>Для сохранения введенных данных необходимо кликнуть по кнопке «Отправить».</w:t>
      </w:r>
    </w:p>
    <w:p w:rsidR="00A91A5F" w:rsidRDefault="0062566C" w:rsidP="0062566C">
      <w:pPr>
        <w:keepNext/>
      </w:pPr>
      <w:r>
        <w:rPr>
          <w:noProof/>
          <w:lang w:eastAsia="ru-RU"/>
        </w:rPr>
        <w:drawing>
          <wp:inline distT="0" distB="0" distL="0" distR="0">
            <wp:extent cx="4882235" cy="3124862"/>
            <wp:effectExtent l="0" t="0" r="0" b="0"/>
            <wp:docPr id="26" name="Рисунок 26" descr="D:\sync\Dropbox\iVCIDOCS\РГДБ_База_библиотек\Инструкция\s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sync\Dropbox\iVCIDOCS\РГДБ_База_библиотек\Инструкция\s1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464" cy="312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6C" w:rsidRDefault="0062566C" w:rsidP="0062566C">
      <w:pPr>
        <w:keepNext/>
      </w:pPr>
      <w:r>
        <w:t>В случае успешного сохранения данных откроется страница просмотра статистических данных. Где можно проверить корректность сохранения сделанных изменений.</w:t>
      </w:r>
    </w:p>
    <w:p w:rsidR="00ED6C4B" w:rsidRPr="00ED6C4B" w:rsidRDefault="00ED6C4B" w:rsidP="00ED6C4B"/>
    <w:sectPr w:rsidR="00ED6C4B" w:rsidRPr="00ED6C4B" w:rsidSect="007C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2C"/>
    <w:rsid w:val="0002414F"/>
    <w:rsid w:val="001E2E9E"/>
    <w:rsid w:val="00202DA5"/>
    <w:rsid w:val="00263EA3"/>
    <w:rsid w:val="00381C78"/>
    <w:rsid w:val="003E72C1"/>
    <w:rsid w:val="005805B3"/>
    <w:rsid w:val="0062566C"/>
    <w:rsid w:val="00656548"/>
    <w:rsid w:val="00675595"/>
    <w:rsid w:val="007C03CC"/>
    <w:rsid w:val="007D7416"/>
    <w:rsid w:val="008250C7"/>
    <w:rsid w:val="008C4F2C"/>
    <w:rsid w:val="00A91A5F"/>
    <w:rsid w:val="00B06852"/>
    <w:rsid w:val="00B1714B"/>
    <w:rsid w:val="00B51E24"/>
    <w:rsid w:val="00B84DE8"/>
    <w:rsid w:val="00BC1909"/>
    <w:rsid w:val="00EB542C"/>
    <w:rsid w:val="00ED6C4B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4F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4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C4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2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0C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BC19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BC19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Light Shading"/>
    <w:basedOn w:val="a1"/>
    <w:uiPriority w:val="60"/>
    <w:rsid w:val="00BC19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BC19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0">
    <w:name w:val="Light List Accent 1"/>
    <w:basedOn w:val="a1"/>
    <w:uiPriority w:val="61"/>
    <w:rsid w:val="00BC19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Subtitle"/>
    <w:basedOn w:val="a"/>
    <w:next w:val="a"/>
    <w:link w:val="aa"/>
    <w:uiPriority w:val="11"/>
    <w:qFormat/>
    <w:rsid w:val="00B84D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84D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62566C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B0685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06852"/>
    <w:pPr>
      <w:spacing w:after="100"/>
    </w:pPr>
  </w:style>
  <w:style w:type="character" w:styleId="ad">
    <w:name w:val="Hyperlink"/>
    <w:basedOn w:val="a0"/>
    <w:uiPriority w:val="99"/>
    <w:unhideWhenUsed/>
    <w:rsid w:val="00B06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4F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4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C4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2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0C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BC19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BC19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Light Shading"/>
    <w:basedOn w:val="a1"/>
    <w:uiPriority w:val="60"/>
    <w:rsid w:val="00BC19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BC19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0">
    <w:name w:val="Light List Accent 1"/>
    <w:basedOn w:val="a1"/>
    <w:uiPriority w:val="61"/>
    <w:rsid w:val="00BC19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Subtitle"/>
    <w:basedOn w:val="a"/>
    <w:next w:val="a"/>
    <w:link w:val="aa"/>
    <w:uiPriority w:val="11"/>
    <w:qFormat/>
    <w:rsid w:val="00B84D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84D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62566C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B0685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06852"/>
    <w:pPr>
      <w:spacing w:after="100"/>
    </w:pPr>
  </w:style>
  <w:style w:type="character" w:styleId="ad">
    <w:name w:val="Hyperlink"/>
    <w:basedOn w:val="a0"/>
    <w:uiPriority w:val="99"/>
    <w:unhideWhenUsed/>
    <w:rsid w:val="00B06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stat.rgdb.ru/images/instructions/%D0%B8%D0%BD%D1%81%D1%82%D1%80%D1%83%D0%BA%D1%86%D0%B8%D1%8F%20%D0%BF%D0%BE%20%D0%B7%D0%B0%D0%BF%D0%BE%D0%BB%D0%BD%D0%B5%D0%BD%D0%B8%D1%8E%20%20%D1%81%D1%82%D0%B0%D1%82%D0%B8%D1%81%D1%82%D0%B8%D0%BA%D0%B8%20%D0%BD%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4067-7FAA-4CB4-9CDA-0B6FB112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Успешные решения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Викулин</dc:creator>
  <cp:lastModifiedBy>Katya</cp:lastModifiedBy>
  <cp:revision>2</cp:revision>
  <dcterms:created xsi:type="dcterms:W3CDTF">2017-05-10T10:13:00Z</dcterms:created>
  <dcterms:modified xsi:type="dcterms:W3CDTF">2017-05-10T10:13:00Z</dcterms:modified>
</cp:coreProperties>
</file>